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99A3" w14:textId="35C95D36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287B94">
        <w:rPr>
          <w:b/>
          <w:sz w:val="20"/>
          <w:szCs w:val="20"/>
        </w:rPr>
        <w:t>1</w:t>
      </w:r>
      <w:r w:rsidR="0056324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Dichiarazioni in capo alle consorziate indicate quale esecutrici</w:t>
      </w:r>
    </w:p>
    <w:p w14:paraId="2B6F1339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58413316" w14:textId="77777777" w:rsidR="00D15ABA" w:rsidRDefault="00245502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45502">
              <w:rPr>
                <w:rFonts w:ascii="Calibri" w:hAnsi="Calibri"/>
                <w:b/>
                <w:color w:val="000000" w:themeColor="text1"/>
              </w:rPr>
              <w:t>SUA DELLA PROVINCIA DI PIACENZA</w:t>
            </w:r>
          </w:p>
          <w:p w14:paraId="65D8EEF2" w14:textId="77777777" w:rsidR="00D15ABA" w:rsidRDefault="00D15ABA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p/conto del Comune di Castel San Giovanni (PC)</w:t>
            </w:r>
          </w:p>
          <w:p w14:paraId="5E17A0B0" w14:textId="1AEF3535" w:rsidR="00245502" w:rsidRPr="00245502" w:rsidRDefault="00245502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45502"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  <w:p w14:paraId="56A603BC" w14:textId="66BC6D2F" w:rsidR="008477EB" w:rsidRDefault="00AD748D" w:rsidP="00AD748D">
            <w:pPr>
              <w:jc w:val="both"/>
              <w:rPr>
                <w:rFonts w:ascii="Calibri" w:hAnsi="Calibri"/>
                <w:b/>
                <w:color w:val="3366FF"/>
              </w:rPr>
            </w:pPr>
            <w:r w:rsidRPr="00AD748D">
              <w:rPr>
                <w:rFonts w:ascii="Calibri" w:hAnsi="Calibri"/>
                <w:b/>
                <w:color w:val="000000" w:themeColor="text1"/>
              </w:rPr>
              <w:t xml:space="preserve">GARA A PROCEDURA TELEMATICA APERTA SOPRA SOGLIA COMUNITARIA AI SENSI DELL’ART. 60 del D.LGS 50/2016 PER L’ AFFIDAMENTO </w:t>
            </w:r>
            <w:bookmarkStart w:id="0" w:name="_Hlk106961082"/>
            <w:bookmarkStart w:id="1" w:name="_Hlk106962562"/>
            <w:r w:rsidRPr="00AD748D">
              <w:rPr>
                <w:rFonts w:ascii="Calibri" w:hAnsi="Calibri"/>
                <w:b/>
                <w:bCs/>
                <w:color w:val="000000" w:themeColor="text1"/>
              </w:rPr>
              <w:t xml:space="preserve">DEL SERVIZIO DI TRASPORTO SCOLASTICO CON ASSISTENZA DEL </w:t>
            </w:r>
            <w:bookmarkEnd w:id="0"/>
            <w:bookmarkEnd w:id="1"/>
            <w:r w:rsidRPr="00AD748D">
              <w:rPr>
                <w:rFonts w:ascii="Calibri" w:hAnsi="Calibri"/>
                <w:b/>
                <w:bCs/>
                <w:color w:val="000000" w:themeColor="text1"/>
              </w:rPr>
              <w:t>COMUNE DI CASTEL SAN GIOVANNI (PC) PER IL PERIODO 21/08/2023 – 30/06/2026. CIG: 99001061EC</w:t>
            </w:r>
            <w:r w:rsidRPr="00AD748D">
              <w:rPr>
                <w:rFonts w:ascii="Calibri" w:hAnsi="Calibri"/>
                <w:b/>
                <w:bCs/>
                <w:iCs/>
                <w:color w:val="000000" w:themeColor="text1"/>
              </w:rPr>
              <w:t xml:space="preserve"> </w:t>
            </w:r>
            <w:bookmarkStart w:id="2" w:name="_GoBack"/>
            <w:bookmarkEnd w:id="2"/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50/016, art. 45, co. 2, lett. c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80,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50/2016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90A382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dell’avviso di manifestazione di interesse </w:t>
      </w:r>
      <w:r>
        <w:rPr>
          <w:b/>
          <w:bCs/>
          <w:i/>
          <w:color w:val="2E74B5"/>
          <w:lang w:val="it-IT"/>
        </w:rPr>
        <w:t xml:space="preserve">(barrare e </w:t>
      </w:r>
      <w:r>
        <w:rPr>
          <w:b/>
          <w:bCs/>
          <w:i/>
          <w:color w:val="2E74B5"/>
          <w:lang w:val="it-IT"/>
        </w:rPr>
        <w:lastRenderedPageBreak/>
        <w:t>completare la casella che interessa</w:t>
      </w:r>
      <w:r>
        <w:rPr>
          <w:b/>
          <w:bCs/>
          <w:i/>
          <w:lang w:val="it-IT"/>
        </w:rPr>
        <w:t>):</w:t>
      </w:r>
    </w:p>
    <w:p w14:paraId="781846F7" w14:textId="4B49EABD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CA65" wp14:editId="1CA399A4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514C89" id="Rettangolo 6" o:spid="_x0000_s1026" style="position:absolute;margin-left:.3pt;margin-top:19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595D" wp14:editId="6D99523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69943F" id="Rettangolo 5" o:spid="_x0000_s1026" style="position:absolute;margin-left:.3pt;margin-top: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suindicate; </w:t>
      </w:r>
    </w:p>
    <w:p w14:paraId="56677108" w14:textId="77777777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8477EB" w14:paraId="0D315DB6" w14:textId="77777777" w:rsidTr="008477EB">
        <w:trPr>
          <w:trHeight w:val="4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11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del </w:t>
            </w: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8477EB" w14:paraId="511799A3" w14:textId="77777777" w:rsidTr="008477EB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4B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9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7C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8477EB" w14:paraId="4A928344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C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E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F61A19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1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3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6A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1BC37E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1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0C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FC4A378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0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D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66A5E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E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D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2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B6E5E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2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B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C397BE6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8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B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D04D79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B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2816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A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CFA26FA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3B61C4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>
        <w:rPr>
          <w:color w:val="2E74B5"/>
          <w:sz w:val="22"/>
          <w:szCs w:val="22"/>
          <w:lang w:val="it-IT"/>
        </w:rPr>
        <w:t>ATTENZIONE: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u w:val="single"/>
          <w:lang w:val="it-IT"/>
        </w:rPr>
        <w:t xml:space="preserve">in caso di </w:t>
      </w:r>
      <w:r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>
        <w:rPr>
          <w:sz w:val="22"/>
          <w:szCs w:val="22"/>
          <w:u w:val="single"/>
          <w:lang w:val="it-IT"/>
        </w:rPr>
        <w:t>si considerano cessati anche gli amministratori e i direttori tecnici che hanno operato presso la società incorporata, fusasi o che ha ceduto l’azienda nell’ultimo anno antecedente la data di pubblicazione dell’avviso di manifestazione di interesse.</w:t>
      </w: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78F893EA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all’art. 80 del </w:t>
      </w:r>
      <w:proofErr w:type="spellStart"/>
      <w:r>
        <w:rPr>
          <w:bCs/>
          <w:sz w:val="22"/>
          <w:szCs w:val="22"/>
          <w:lang w:val="it-IT"/>
        </w:rPr>
        <w:t>D.Lgs.</w:t>
      </w:r>
      <w:proofErr w:type="spellEnd"/>
      <w:r>
        <w:rPr>
          <w:bCs/>
          <w:sz w:val="22"/>
          <w:szCs w:val="22"/>
          <w:lang w:val="it-IT"/>
        </w:rPr>
        <w:t xml:space="preserve"> 50/2016</w:t>
      </w:r>
      <w:r>
        <w:rPr>
          <w:rStyle w:val="Rimandonotaapidipagina"/>
          <w:bCs/>
          <w:sz w:val="22"/>
          <w:szCs w:val="22"/>
          <w:lang w:val="it-IT"/>
        </w:rPr>
        <w:footnoteReference w:id="1"/>
      </w:r>
      <w:r>
        <w:rPr>
          <w:bCs/>
          <w:sz w:val="22"/>
          <w:szCs w:val="22"/>
          <w:lang w:val="it-IT"/>
        </w:rPr>
        <w:t xml:space="preserve">; </w:t>
      </w:r>
    </w:p>
    <w:p w14:paraId="734F7702" w14:textId="77777777" w:rsidR="00C00D21" w:rsidRDefault="00C00D21" w:rsidP="00C00D21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41A50A1D" w:rsidR="008477EB" w:rsidRDefault="00287B94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</w:t>
      </w:r>
      <w:r w:rsidR="008477EB">
        <w:rPr>
          <w:i/>
          <w:sz w:val="22"/>
          <w:szCs w:val="22"/>
          <w:lang w:val="it-IT"/>
        </w:rPr>
        <w:t>(</w:t>
      </w:r>
      <w:r w:rsidR="008477EB">
        <w:rPr>
          <w:b/>
          <w:i/>
          <w:color w:val="2E74B5"/>
          <w:lang w:val="it-IT"/>
        </w:rPr>
        <w:t>completare solo in caso di concordato preventivo con continuità aziendale</w:t>
      </w:r>
      <w:r w:rsidR="008477EB">
        <w:rPr>
          <w:i/>
          <w:lang w:val="it-IT"/>
        </w:rPr>
        <w:t>)</w:t>
      </w:r>
      <w:r w:rsidR="008477EB">
        <w:rPr>
          <w:b/>
          <w:i/>
          <w:color w:val="FF0000"/>
          <w:lang w:val="it-IT"/>
        </w:rPr>
        <w:t xml:space="preserve"> </w:t>
      </w:r>
      <w:r w:rsidR="008477EB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="008477EB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</w:t>
      </w:r>
      <w:proofErr w:type="gramStart"/>
      <w:r w:rsidR="008477EB">
        <w:rPr>
          <w:iCs/>
          <w:sz w:val="22"/>
          <w:szCs w:val="22"/>
          <w:lang w:val="it-IT"/>
        </w:rPr>
        <w:t>di  …</w:t>
      </w:r>
      <w:proofErr w:type="gramEnd"/>
      <w:r w:rsidR="008477EB">
        <w:rPr>
          <w:iCs/>
          <w:sz w:val="22"/>
          <w:szCs w:val="22"/>
          <w:lang w:val="it-IT"/>
        </w:rPr>
        <w:t xml:space="preserve">…….. del …………... Per tale motivo, dichiara </w:t>
      </w:r>
      <w:r w:rsidR="008477EB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="008477EB">
        <w:rPr>
          <w:i/>
          <w:sz w:val="22"/>
          <w:szCs w:val="22"/>
          <w:lang w:val="it-IT"/>
        </w:rPr>
        <w:t>bis,</w:t>
      </w:r>
      <w:r w:rsidR="008477EB"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dall’art. 110, comma 4 del Codice,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7333BBFE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214DE3">
        <w:rPr>
          <w:sz w:val="22"/>
          <w:szCs w:val="22"/>
          <w:lang w:val="it-IT"/>
        </w:rPr>
        <w:t>Castel San Giovanni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5CDAC1B3" w14:textId="77777777" w:rsidR="00214DE3" w:rsidRDefault="008477EB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6383A79" w14:textId="77777777" w:rsidR="00214DE3" w:rsidRDefault="00214DE3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91D4CEA" w14:textId="4F45DCE6" w:rsidR="00214DE3" w:rsidRPr="00214DE3" w:rsidRDefault="008477EB" w:rsidP="00214DE3">
      <w:pPr>
        <w:pStyle w:val="sche3"/>
        <w:numPr>
          <w:ilvl w:val="0"/>
          <w:numId w:val="4"/>
        </w:numPr>
        <w:spacing w:before="240"/>
        <w:ind w:left="0" w:hanging="567"/>
        <w:rPr>
          <w:sz w:val="22"/>
          <w:szCs w:val="22"/>
          <w:lang w:val="it-IT"/>
        </w:rPr>
      </w:pPr>
      <w:r w:rsidRPr="00214DE3"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 w:rsidRPr="00214DE3">
        <w:rPr>
          <w:sz w:val="22"/>
          <w:szCs w:val="22"/>
          <w:lang w:val="it-IT"/>
        </w:rPr>
        <w:t>;</w:t>
      </w:r>
    </w:p>
    <w:p w14:paraId="05E6588E" w14:textId="13BB25EF" w:rsidR="00D15ABA" w:rsidRPr="00214DE3" w:rsidRDefault="00214DE3" w:rsidP="00214DE3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 w:rsidRPr="00214DE3">
        <w:rPr>
          <w:sz w:val="22"/>
          <w:szCs w:val="22"/>
          <w:lang w:val="it-IT"/>
        </w:rPr>
        <w:t xml:space="preserve">di essere edotto degli obblighi derivanti dal Codice di Comportamento dei dipendenti pubblici approvato con Delibera della Giunta Comunale di Castel San Giovanni (PC) con deliberazione n. n. 107 del 31/08/2021 reperibile sul sito Internet del Comune di Castel San Giovanni al seguente link: </w:t>
      </w:r>
      <w:hyperlink r:id="rId7" w:history="1">
        <w:r w:rsidRPr="00214DE3">
          <w:rPr>
            <w:color w:val="4472C4" w:themeColor="accent1"/>
            <w:sz w:val="22"/>
            <w:szCs w:val="22"/>
            <w:lang w:val="it-IT"/>
          </w:rPr>
          <w:t>https://www.comuneweb.it/egov/CSGiovanni/ammTrasparente/Disposizioni_generali/Atti_generali.Altro.html?stato=inCorso</w:t>
        </w:r>
      </w:hyperlink>
      <w:r w:rsidRPr="00214DE3">
        <w:rPr>
          <w:sz w:val="22"/>
          <w:szCs w:val="22"/>
          <w:lang w:val="it-IT"/>
        </w:rPr>
        <w:t xml:space="preserve"> e si impegna, in caso di aggiudicazione, a osservare e far osservare ai propri dipendenti e collaboratori il suddetto codice, pena la risoluzione del contratto; </w:t>
      </w:r>
    </w:p>
    <w:p w14:paraId="666E5B62" w14:textId="1034DD6C" w:rsidR="00563241" w:rsidRPr="00563241" w:rsidRDefault="00563241" w:rsidP="00214DE3">
      <w:pPr>
        <w:pStyle w:val="sche3"/>
        <w:numPr>
          <w:ilvl w:val="0"/>
          <w:numId w:val="4"/>
        </w:numPr>
        <w:spacing w:before="240"/>
        <w:ind w:left="0" w:hanging="567"/>
        <w:rPr>
          <w:sz w:val="22"/>
          <w:szCs w:val="22"/>
          <w:lang w:val="it-IT"/>
        </w:rPr>
      </w:pPr>
      <w:r w:rsidRPr="00563241">
        <w:rPr>
          <w:sz w:val="22"/>
          <w:szCs w:val="22"/>
          <w:lang w:val="it-IT"/>
        </w:rPr>
        <w:t xml:space="preserve">di accettare le clausole contenute nell’Intesa di Legalità e prevenzione dei tentativi di infiltrazione criminale, sottoscritta dal la Prefettura di Piacenza e il Comune di </w:t>
      </w:r>
      <w:r w:rsidR="00D15ABA" w:rsidRPr="00D15ABA">
        <w:rPr>
          <w:sz w:val="22"/>
          <w:szCs w:val="22"/>
          <w:lang w:val="it-IT"/>
        </w:rPr>
        <w:t>Castel San Giovanni</w:t>
      </w:r>
      <w:r w:rsidRPr="00563241">
        <w:rPr>
          <w:sz w:val="22"/>
          <w:szCs w:val="22"/>
          <w:lang w:val="it-IT"/>
        </w:rPr>
        <w:t xml:space="preserve">, </w:t>
      </w:r>
      <w:r w:rsidR="008C0325">
        <w:rPr>
          <w:sz w:val="22"/>
          <w:szCs w:val="22"/>
          <w:lang w:val="it-IT"/>
        </w:rPr>
        <w:t>allegato alla documentazione.</w:t>
      </w:r>
    </w:p>
    <w:p w14:paraId="5351B9A7" w14:textId="77777777" w:rsidR="00563241" w:rsidRPr="00563241" w:rsidRDefault="00563241" w:rsidP="00563241">
      <w:pPr>
        <w:pStyle w:val="Rientrocorpodeltesto"/>
        <w:widowControl w:val="0"/>
        <w:tabs>
          <w:tab w:val="left" w:pos="0"/>
        </w:tabs>
        <w:jc w:val="both"/>
        <w:rPr>
          <w:color w:val="000000"/>
          <w:sz w:val="22"/>
          <w:szCs w:val="22"/>
          <w:lang w:val="en-US" w:eastAsia="it-IT"/>
        </w:rPr>
      </w:pPr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64E9193" w14:textId="77777777" w:rsidR="00214DE3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</w:p>
    <w:p w14:paraId="3EE381C7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61AD74EA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66CEADDA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205F4DE5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75CC590D" w14:textId="1ED2D2F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="00214DE3">
        <w:rPr>
          <w:i/>
          <w:sz w:val="22"/>
          <w:szCs w:val="22"/>
          <w:lang w:val="it-IT"/>
        </w:rPr>
        <w:t xml:space="preserve">                    </w:t>
      </w:r>
      <w:r>
        <w:rPr>
          <w:i/>
          <w:sz w:val="22"/>
          <w:szCs w:val="22"/>
          <w:lang w:val="it-IT"/>
        </w:rPr>
        <w:t>FIRMATO DIGITALMENTE</w:t>
      </w:r>
    </w:p>
    <w:p w14:paraId="3B8130EC" w14:textId="77777777" w:rsidR="008477EB" w:rsidRDefault="008477EB" w:rsidP="008477EB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___________________________________________</w:t>
      </w:r>
    </w:p>
    <w:p w14:paraId="663EA878" w14:textId="77777777" w:rsidR="008477EB" w:rsidRDefault="008477EB" w:rsidP="008477EB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sectPr w:rsidR="0084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77777777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ai precedenti punti 6) e 7) dovrà produrre apposita separata dichiarazione sostitutiva di non trovarsi nelle condizioni di cui all’art. 80 del D.Lgs. 50/2016.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8DD"/>
    <w:multiLevelType w:val="hybridMultilevel"/>
    <w:tmpl w:val="B6F0AFAA"/>
    <w:lvl w:ilvl="0" w:tplc="AC060464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34C1D"/>
    <w:rsid w:val="00185265"/>
    <w:rsid w:val="001D0ABD"/>
    <w:rsid w:val="00214DE3"/>
    <w:rsid w:val="00245502"/>
    <w:rsid w:val="00287B94"/>
    <w:rsid w:val="003F4E8E"/>
    <w:rsid w:val="005036E4"/>
    <w:rsid w:val="00563241"/>
    <w:rsid w:val="008477EB"/>
    <w:rsid w:val="008C0325"/>
    <w:rsid w:val="009E53EC"/>
    <w:rsid w:val="00A53E3A"/>
    <w:rsid w:val="00AD748D"/>
    <w:rsid w:val="00B36496"/>
    <w:rsid w:val="00C00D21"/>
    <w:rsid w:val="00D15ABA"/>
    <w:rsid w:val="00E97BF5"/>
    <w:rsid w:val="00E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web.it/egov/CSGiovanni/ammTrasparente/Disposizioni_generali/Atti_generali.Altro.html?stato=inCor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17</cp:revision>
  <dcterms:created xsi:type="dcterms:W3CDTF">2022-05-11T13:38:00Z</dcterms:created>
  <dcterms:modified xsi:type="dcterms:W3CDTF">2023-06-28T11:27:00Z</dcterms:modified>
</cp:coreProperties>
</file>